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C7452" w:rsidRDefault="00910792" w14:paraId="00000001" w14:textId="77777777">
      <w:pPr>
        <w:jc w:val="center"/>
        <w:rPr>
          <w:rFonts w:ascii="Calibri" w:hAnsi="Calibri" w:eastAsia="Calibri" w:cs="Calibri"/>
          <w:b/>
          <w:u w:val="single"/>
        </w:rPr>
      </w:pPr>
      <w:r>
        <w:rPr>
          <w:rFonts w:ascii="Calibri" w:hAnsi="Calibri" w:eastAsia="Calibri" w:cs="Calibri"/>
          <w:b/>
          <w:u w:val="single"/>
        </w:rPr>
        <w:t>Part 2 Whole-Role Worksheet - Community &amp; Government Groups</w:t>
      </w:r>
    </w:p>
    <w:p w:rsidR="00AC7452" w:rsidRDefault="00AC7452" w14:paraId="00000002" w14:textId="77777777">
      <w:pPr>
        <w:rPr>
          <w:rFonts w:ascii="Calibri" w:hAnsi="Calibri" w:eastAsia="Calibri" w:cs="Calibri"/>
        </w:rPr>
      </w:pPr>
    </w:p>
    <w:p w:rsidR="00AC7452" w:rsidP="68FA47BB" w:rsidRDefault="00910792" w14:paraId="00000003" w14:textId="3D1471E5">
      <w:pPr>
        <w:rPr>
          <w:rFonts w:ascii="Calibri" w:hAnsi="Calibri" w:eastAsia="Calibri" w:cs="Calibri"/>
          <w:lang w:val="en-US"/>
        </w:rPr>
      </w:pPr>
      <w:r w:rsidRPr="68FA47BB" w:rsidR="00910792">
        <w:rPr>
          <w:rFonts w:ascii="Calibri" w:hAnsi="Calibri" w:eastAsia="Calibri" w:cs="Calibri"/>
          <w:b w:val="1"/>
          <w:bCs w:val="1"/>
          <w:lang w:val="en-US"/>
        </w:rPr>
        <w:t>Role:</w:t>
      </w:r>
      <w:r w:rsidRPr="68FA47BB" w:rsidR="59B23645">
        <w:rPr>
          <w:rFonts w:ascii="Calibri" w:hAnsi="Calibri" w:eastAsia="Calibri" w:cs="Calibri"/>
          <w:b w:val="1"/>
          <w:bCs w:val="1"/>
          <w:lang w:val="en-US"/>
        </w:rPr>
        <w:t xml:space="preserve"> </w:t>
      </w:r>
      <w:r w:rsidRPr="68FA47BB" w:rsidR="00910792">
        <w:rPr>
          <w:rFonts w:ascii="Calibri" w:hAnsi="Calibri" w:eastAsia="Calibri" w:cs="Calibri"/>
          <w:lang w:val="en-US"/>
        </w:rPr>
        <w:t>_</w:t>
      </w:r>
      <w:r w:rsidRPr="68FA47BB" w:rsidR="00910792">
        <w:rPr>
          <w:rFonts w:ascii="Calibri" w:hAnsi="Calibri" w:eastAsia="Calibri" w:cs="Calibri"/>
          <w:lang w:val="en-US"/>
        </w:rPr>
        <w:t>_______________________</w:t>
      </w:r>
    </w:p>
    <w:p w:rsidR="00AC7452" w:rsidRDefault="00AC7452" w14:paraId="00000004" w14:textId="77777777">
      <w:pPr>
        <w:rPr>
          <w:rFonts w:ascii="Calibri" w:hAnsi="Calibri" w:eastAsia="Calibri" w:cs="Calibri"/>
        </w:rPr>
      </w:pPr>
    </w:p>
    <w:p w:rsidR="00AC7452" w:rsidRDefault="00910792" w14:paraId="00000005" w14:textId="77777777">
      <w:pPr>
        <w:rPr>
          <w:rFonts w:ascii="Calibri" w:hAnsi="Calibri" w:eastAsia="Calibri" w:cs="Calibri"/>
        </w:rPr>
      </w:pPr>
      <w:r>
        <w:rPr>
          <w:rFonts w:ascii="Calibri" w:hAnsi="Calibri" w:eastAsia="Calibri" w:cs="Calibri"/>
          <w:b/>
        </w:rPr>
        <w:t>Names:</w:t>
      </w:r>
      <w:r>
        <w:rPr>
          <w:rFonts w:ascii="Calibri" w:hAnsi="Calibri" w:eastAsia="Calibri" w:cs="Calibri"/>
        </w:rPr>
        <w:t>____________________________________________________________________________________________________________________________________________________________________</w:t>
      </w:r>
    </w:p>
    <w:p w:rsidR="00AC7452" w:rsidRDefault="00AC7452" w14:paraId="00000006" w14:textId="77777777">
      <w:pPr>
        <w:rPr>
          <w:rFonts w:ascii="Calibri" w:hAnsi="Calibri" w:eastAsia="Calibri" w:cs="Calibri"/>
        </w:rPr>
      </w:pPr>
    </w:p>
    <w:p w:rsidR="00AC7452" w:rsidP="68FA47BB" w:rsidRDefault="00910792" w14:paraId="00000007" w14:textId="77777777">
      <w:pPr>
        <w:rPr>
          <w:rFonts w:ascii="Calibri" w:hAnsi="Calibri" w:eastAsia="Calibri" w:cs="Calibri"/>
          <w:i w:val="1"/>
          <w:iCs w:val="1"/>
          <w:color w:val="FF0000"/>
          <w:lang w:val="en-US"/>
        </w:rPr>
      </w:pPr>
      <w:r w:rsidRPr="68FA47BB" w:rsidR="00910792">
        <w:rPr>
          <w:rFonts w:ascii="Calibri" w:hAnsi="Calibri" w:eastAsia="Calibri" w:cs="Calibri"/>
          <w:i w:val="1"/>
          <w:iCs w:val="1"/>
          <w:color w:val="FF0000"/>
          <w:lang w:val="en-US"/>
        </w:rPr>
        <w:t xml:space="preserve">When completed, </w:t>
      </w:r>
      <w:r w:rsidRPr="68FA47BB" w:rsidR="00910792">
        <w:rPr>
          <w:rFonts w:ascii="Calibri" w:hAnsi="Calibri" w:eastAsia="Calibri" w:cs="Calibri"/>
          <w:i w:val="1"/>
          <w:iCs w:val="1"/>
          <w:color w:val="FF0000"/>
          <w:lang w:val="en-US"/>
        </w:rPr>
        <w:t>submit</w:t>
      </w:r>
      <w:r w:rsidRPr="68FA47BB" w:rsidR="00910792">
        <w:rPr>
          <w:rFonts w:ascii="Calibri" w:hAnsi="Calibri" w:eastAsia="Calibri" w:cs="Calibri"/>
          <w:i w:val="1"/>
          <w:iCs w:val="1"/>
          <w:color w:val="FF0000"/>
          <w:lang w:val="en-US"/>
        </w:rPr>
        <w:t xml:space="preserve"> your document on Sakai--one document per role!</w:t>
      </w:r>
    </w:p>
    <w:p w:rsidR="00AC7452" w:rsidRDefault="00AC7452" w14:paraId="00000008" w14:textId="77777777">
      <w:pPr>
        <w:rPr>
          <w:rFonts w:ascii="Calibri" w:hAnsi="Calibri" w:eastAsia="Calibri" w:cs="Calibri"/>
          <w:i/>
          <w:color w:val="FF0000"/>
        </w:rPr>
      </w:pPr>
    </w:p>
    <w:p w:rsidR="00AC7452" w:rsidP="68FA47BB" w:rsidRDefault="00910792" w14:paraId="00000009" w14:textId="2B1F4D6B">
      <w:pPr>
        <w:rPr>
          <w:rFonts w:ascii="Calibri" w:hAnsi="Calibri" w:eastAsia="Calibri" w:cs="Calibri"/>
          <w:lang w:val="en-US"/>
        </w:rPr>
      </w:pPr>
      <w:r w:rsidRPr="59333EC6" w:rsidR="00910792">
        <w:rPr>
          <w:rFonts w:ascii="Calibri" w:hAnsi="Calibri" w:eastAsia="Calibri" w:cs="Calibri"/>
          <w:lang w:val="en-US"/>
        </w:rPr>
        <w:t xml:space="preserve">You are having a meeting with everyone from your community, business, or organization. After this meeting, you will be attending town halls with other groups. </w:t>
      </w:r>
      <w:r w:rsidRPr="59333EC6" w:rsidR="00910792">
        <w:rPr>
          <w:rFonts w:ascii="Calibri" w:hAnsi="Calibri" w:eastAsia="Calibri" w:cs="Calibri"/>
          <w:b w:val="1"/>
          <w:bCs w:val="1"/>
          <w:lang w:val="en-US"/>
        </w:rPr>
        <w:t xml:space="preserve">In these </w:t>
      </w:r>
      <w:r w:rsidRPr="59333EC6" w:rsidR="2850CEBB">
        <w:rPr>
          <w:rFonts w:ascii="Calibri" w:hAnsi="Calibri" w:eastAsia="Calibri" w:cs="Calibri"/>
          <w:b w:val="1"/>
          <w:bCs w:val="1"/>
          <w:lang w:val="en-US"/>
        </w:rPr>
        <w:t>town halls</w:t>
      </w:r>
      <w:r w:rsidRPr="59333EC6" w:rsidR="00910792">
        <w:rPr>
          <w:rFonts w:ascii="Calibri" w:hAnsi="Calibri" w:eastAsia="Calibri" w:cs="Calibri"/>
          <w:b w:val="1"/>
          <w:bCs w:val="1"/>
          <w:lang w:val="en-US"/>
        </w:rPr>
        <w:t xml:space="preserve">, you will be drafting a flood mitigation </w:t>
      </w:r>
      <w:r w:rsidRPr="59333EC6" w:rsidR="7EC9AD38">
        <w:rPr>
          <w:rFonts w:ascii="Calibri" w:hAnsi="Calibri" w:eastAsia="Calibri" w:cs="Calibri"/>
          <w:b w:val="1"/>
          <w:bCs w:val="1"/>
          <w:lang w:val="en-US"/>
        </w:rPr>
        <w:t>plan,</w:t>
      </w:r>
      <w:r w:rsidRPr="59333EC6" w:rsidR="00910792">
        <w:rPr>
          <w:rFonts w:ascii="Calibri" w:hAnsi="Calibri" w:eastAsia="Calibri" w:cs="Calibri"/>
          <w:b w:val="1"/>
          <w:bCs w:val="1"/>
          <w:lang w:val="en-US"/>
        </w:rPr>
        <w:t xml:space="preserve"> and</w:t>
      </w:r>
      <w:r w:rsidRPr="59333EC6" w:rsidR="00910792">
        <w:rPr>
          <w:rFonts w:ascii="Calibri" w:hAnsi="Calibri" w:eastAsia="Calibri" w:cs="Calibri"/>
          <w:lang w:val="en-US"/>
        </w:rPr>
        <w:t xml:space="preserve"> </w:t>
      </w:r>
      <w:r w:rsidRPr="59333EC6" w:rsidR="00910792">
        <w:rPr>
          <w:rFonts w:ascii="Calibri" w:hAnsi="Calibri" w:eastAsia="Calibri" w:cs="Calibri"/>
          <w:b w:val="1"/>
          <w:bCs w:val="1"/>
          <w:lang w:val="en-US"/>
        </w:rPr>
        <w:t xml:space="preserve">it is your job to </w:t>
      </w:r>
      <w:r w:rsidRPr="59333EC6" w:rsidR="00910792">
        <w:rPr>
          <w:rFonts w:ascii="Calibri" w:hAnsi="Calibri" w:eastAsia="Calibri" w:cs="Calibri"/>
          <w:b w:val="1"/>
          <w:bCs w:val="1"/>
          <w:lang w:val="en-US"/>
        </w:rPr>
        <w:t>represent</w:t>
      </w:r>
      <w:r w:rsidRPr="59333EC6" w:rsidR="00910792">
        <w:rPr>
          <w:rFonts w:ascii="Calibri" w:hAnsi="Calibri" w:eastAsia="Calibri" w:cs="Calibri"/>
          <w:b w:val="1"/>
          <w:bCs w:val="1"/>
          <w:lang w:val="en-US"/>
        </w:rPr>
        <w:t xml:space="preserve"> and advocate for your communit</w:t>
      </w:r>
      <w:r w:rsidRPr="59333EC6" w:rsidR="1EDF55E1">
        <w:rPr>
          <w:rFonts w:ascii="Calibri" w:hAnsi="Calibri" w:eastAsia="Calibri" w:cs="Calibri"/>
          <w:b w:val="1"/>
          <w:bCs w:val="1"/>
          <w:lang w:val="en-US"/>
        </w:rPr>
        <w:t>y</w:t>
      </w:r>
      <w:r w:rsidRPr="59333EC6" w:rsidR="49F913DC">
        <w:rPr>
          <w:rFonts w:ascii="Calibri" w:hAnsi="Calibri" w:eastAsia="Calibri" w:cs="Calibri"/>
          <w:b w:val="1"/>
          <w:bCs w:val="1"/>
          <w:lang w:val="en-US"/>
        </w:rPr>
        <w:t xml:space="preserve"> or group</w:t>
      </w:r>
      <w:r w:rsidRPr="59333EC6" w:rsidR="1EDF55E1">
        <w:rPr>
          <w:rFonts w:ascii="Calibri" w:hAnsi="Calibri" w:eastAsia="Calibri" w:cs="Calibri"/>
          <w:b w:val="1"/>
          <w:bCs w:val="1"/>
          <w:lang w:val="en-US"/>
        </w:rPr>
        <w:t>’s needs</w:t>
      </w:r>
      <w:r w:rsidRPr="59333EC6" w:rsidR="00910792">
        <w:rPr>
          <w:rFonts w:ascii="Calibri" w:hAnsi="Calibri" w:eastAsia="Calibri" w:cs="Calibri"/>
          <w:b w:val="1"/>
          <w:bCs w:val="1"/>
          <w:lang w:val="en-US"/>
        </w:rPr>
        <w:t>.</w:t>
      </w:r>
    </w:p>
    <w:p w:rsidR="00AC7452" w:rsidRDefault="00AC7452" w14:paraId="0000000A" w14:textId="77777777">
      <w:pPr>
        <w:rPr>
          <w:rFonts w:ascii="Calibri" w:hAnsi="Calibri" w:eastAsia="Calibri" w:cs="Calibri"/>
        </w:rPr>
      </w:pPr>
    </w:p>
    <w:p w:rsidR="00AC7452" w:rsidRDefault="00910792" w14:paraId="0000000B" w14:textId="063F6F52">
      <w:pPr>
        <w:rPr>
          <w:rFonts w:ascii="Calibri" w:hAnsi="Calibri" w:eastAsia="Calibri" w:cs="Calibri"/>
        </w:rPr>
      </w:pPr>
      <w:r w:rsidRPr="68FA47BB" w:rsidR="686121F8">
        <w:rPr>
          <w:rFonts w:ascii="Calibri" w:hAnsi="Calibri" w:eastAsia="Calibri" w:cs="Calibri"/>
        </w:rPr>
        <w:t>But first, t</w:t>
      </w:r>
      <w:r w:rsidRPr="68FA47BB" w:rsidR="00910792">
        <w:rPr>
          <w:rFonts w:ascii="Calibri" w:hAnsi="Calibri" w:eastAsia="Calibri" w:cs="Calibri"/>
        </w:rPr>
        <w:t>he goals of this meeting are to:</w:t>
      </w:r>
    </w:p>
    <w:p w:rsidR="00AC7452" w:rsidRDefault="00910792" w14:paraId="0000000C" w14:textId="77777777">
      <w:pPr>
        <w:numPr>
          <w:ilvl w:val="0"/>
          <w:numId w:val="2"/>
        </w:numPr>
        <w:rPr>
          <w:rFonts w:ascii="Calibri" w:hAnsi="Calibri" w:eastAsia="Calibri" w:cs="Calibri"/>
        </w:rPr>
      </w:pPr>
      <w:r>
        <w:rPr>
          <w:rFonts w:ascii="Calibri" w:hAnsi="Calibri" w:eastAsia="Calibri" w:cs="Calibri"/>
        </w:rPr>
        <w:t>Become familiar with all the different mitigation strategies and how they relate to your role</w:t>
      </w:r>
    </w:p>
    <w:p w:rsidR="00AC7452" w:rsidP="68FA47BB" w:rsidRDefault="00910792" w14:paraId="0000000D" w14:textId="77777777">
      <w:pPr>
        <w:numPr>
          <w:ilvl w:val="0"/>
          <w:numId w:val="2"/>
        </w:numPr>
        <w:rPr>
          <w:rFonts w:ascii="Calibri" w:hAnsi="Calibri" w:eastAsia="Calibri" w:cs="Calibri"/>
          <w:lang w:val="en-US"/>
        </w:rPr>
      </w:pPr>
      <w:r w:rsidRPr="68FA47BB" w:rsidR="00910792">
        <w:rPr>
          <w:rFonts w:ascii="Calibri" w:hAnsi="Calibri" w:eastAsia="Calibri" w:cs="Calibri"/>
          <w:lang w:val="en-US"/>
        </w:rPr>
        <w:t xml:space="preserve">Develop a list of mitigation strategies that </w:t>
      </w:r>
      <w:r w:rsidRPr="68FA47BB" w:rsidR="00910792">
        <w:rPr>
          <w:rFonts w:ascii="Calibri" w:hAnsi="Calibri" w:eastAsia="Calibri" w:cs="Calibri"/>
          <w:lang w:val="en-US"/>
        </w:rPr>
        <w:t>you’d</w:t>
      </w:r>
      <w:r w:rsidRPr="68FA47BB" w:rsidR="00910792">
        <w:rPr>
          <w:rFonts w:ascii="Calibri" w:hAnsi="Calibri" w:eastAsia="Calibri" w:cs="Calibri"/>
          <w:lang w:val="en-US"/>
        </w:rPr>
        <w:t xml:space="preserve"> like to advocate for and advocate against in the town hall</w:t>
      </w:r>
    </w:p>
    <w:p w:rsidR="00AC7452" w:rsidRDefault="00AC7452" w14:paraId="0000000E" w14:textId="77777777">
      <w:pPr>
        <w:rPr>
          <w:rFonts w:ascii="Calibri" w:hAnsi="Calibri" w:eastAsia="Calibri" w:cs="Calibri"/>
          <w:b/>
        </w:rPr>
      </w:pPr>
    </w:p>
    <w:p w:rsidR="00AC7452" w:rsidP="68FA47BB" w:rsidRDefault="00910792" w14:paraId="0000000F" w14:textId="60AC90E9">
      <w:pPr>
        <w:rPr>
          <w:rFonts w:ascii="Calibri" w:hAnsi="Calibri" w:eastAsia="Calibri" w:cs="Calibri"/>
          <w:lang w:val="en-US"/>
        </w:rPr>
      </w:pPr>
      <w:r w:rsidRPr="59333EC6" w:rsidR="00910792">
        <w:rPr>
          <w:rFonts w:ascii="Calibri" w:hAnsi="Calibri" w:eastAsia="Calibri" w:cs="Calibri"/>
          <w:b w:val="1"/>
          <w:bCs w:val="1"/>
          <w:lang w:val="en-US"/>
        </w:rPr>
        <w:t xml:space="preserve">Task 1 </w:t>
      </w:r>
      <w:r w:rsidRPr="59333EC6" w:rsidR="00910792">
        <w:rPr>
          <w:rFonts w:ascii="Calibri" w:hAnsi="Calibri" w:eastAsia="Calibri" w:cs="Calibri"/>
          <w:lang w:val="en-US"/>
        </w:rPr>
        <w:t>(10 minutes max)</w:t>
      </w:r>
      <w:r w:rsidRPr="59333EC6" w:rsidR="00910792">
        <w:rPr>
          <w:rFonts w:ascii="Calibri" w:hAnsi="Calibri" w:eastAsia="Calibri" w:cs="Calibri"/>
          <w:b w:val="1"/>
          <w:bCs w:val="1"/>
          <w:lang w:val="en-US"/>
        </w:rPr>
        <w:t xml:space="preserve">: </w:t>
      </w:r>
      <w:r w:rsidRPr="59333EC6" w:rsidR="00910792">
        <w:rPr>
          <w:rFonts w:ascii="Calibri" w:hAnsi="Calibri" w:eastAsia="Calibri" w:cs="Calibri"/>
          <w:lang w:val="en-US"/>
        </w:rPr>
        <w:t xml:space="preserve">Each subgroup presents their findings to the whole role about their mitigation strategies that are on their </w:t>
      </w:r>
      <w:r w:rsidRPr="59333EC6" w:rsidR="51EE23B5">
        <w:rPr>
          <w:rFonts w:ascii="Calibri" w:hAnsi="Calibri" w:eastAsia="Calibri" w:cs="Calibri"/>
          <w:lang w:val="en-US"/>
        </w:rPr>
        <w:t>Jam</w:t>
      </w:r>
      <w:r w:rsidRPr="59333EC6" w:rsidR="00910792">
        <w:rPr>
          <w:rFonts w:ascii="Calibri" w:hAnsi="Calibri" w:eastAsia="Calibri" w:cs="Calibri"/>
          <w:lang w:val="en-US"/>
        </w:rPr>
        <w:t>board</w:t>
      </w:r>
      <w:r w:rsidRPr="59333EC6" w:rsidR="00910792">
        <w:rPr>
          <w:rFonts w:ascii="Calibri" w:hAnsi="Calibri" w:eastAsia="Calibri" w:cs="Calibri"/>
          <w:lang w:val="en-US"/>
        </w:rPr>
        <w:t xml:space="preserve">. No more than 3 minutes per sub-group. </w:t>
      </w:r>
      <w:r w:rsidRPr="59333EC6" w:rsidR="03A92917">
        <w:rPr>
          <w:rFonts w:ascii="Calibri" w:hAnsi="Calibri" w:eastAsia="Calibri" w:cs="Calibri"/>
          <w:lang w:val="en-US"/>
        </w:rPr>
        <w:t>This activity's goal is to familiarize everyone with all the different mitigation strategies.</w:t>
      </w:r>
    </w:p>
    <w:p w:rsidR="00AC7452" w:rsidRDefault="00AC7452" w14:paraId="00000010" w14:textId="77777777">
      <w:pPr>
        <w:rPr>
          <w:rFonts w:ascii="Calibri" w:hAnsi="Calibri" w:eastAsia="Calibri" w:cs="Calibri"/>
        </w:rPr>
      </w:pPr>
    </w:p>
    <w:p w:rsidR="00AC7452" w:rsidRDefault="00910792" w14:paraId="00000011" w14:textId="2AE36204">
      <w:pPr>
        <w:rPr>
          <w:rFonts w:ascii="Calibri" w:hAnsi="Calibri" w:eastAsia="Calibri" w:cs="Calibri"/>
        </w:rPr>
      </w:pPr>
      <w:r w:rsidRPr="68FA47BB" w:rsidR="00910792">
        <w:rPr>
          <w:rFonts w:ascii="Calibri" w:hAnsi="Calibri" w:eastAsia="Calibri" w:cs="Calibri"/>
          <w:b w:val="1"/>
          <w:bCs w:val="1"/>
        </w:rPr>
        <w:t xml:space="preserve">Task 2 </w:t>
      </w:r>
      <w:r w:rsidRPr="68FA47BB" w:rsidR="00910792">
        <w:rPr>
          <w:rFonts w:ascii="Calibri" w:hAnsi="Calibri" w:eastAsia="Calibri" w:cs="Calibri"/>
        </w:rPr>
        <w:t>(5 minutes)</w:t>
      </w:r>
      <w:r w:rsidRPr="68FA47BB" w:rsidR="00910792">
        <w:rPr>
          <w:rFonts w:ascii="Calibri" w:hAnsi="Calibri" w:eastAsia="Calibri" w:cs="Calibri"/>
          <w:b w:val="1"/>
          <w:bCs w:val="1"/>
        </w:rPr>
        <w:t xml:space="preserve">: </w:t>
      </w:r>
      <w:r w:rsidRPr="68FA47BB" w:rsidR="00910792">
        <w:rPr>
          <w:rFonts w:ascii="Calibri" w:hAnsi="Calibri" w:eastAsia="Calibri" w:cs="Calibri"/>
        </w:rPr>
        <w:t>Discuss any mitigation strategies that you have questions about</w:t>
      </w:r>
      <w:r w:rsidRPr="68FA47BB" w:rsidR="5748EDD2">
        <w:rPr>
          <w:rFonts w:ascii="Calibri" w:hAnsi="Calibri" w:eastAsia="Calibri" w:cs="Calibri"/>
        </w:rPr>
        <w:t>.</w:t>
      </w:r>
      <w:r w:rsidRPr="68FA47BB" w:rsidR="00910792">
        <w:rPr>
          <w:rFonts w:ascii="Calibri" w:hAnsi="Calibri" w:eastAsia="Calibri" w:cs="Calibri"/>
        </w:rPr>
        <w:t xml:space="preserve"> </w:t>
      </w:r>
    </w:p>
    <w:p w:rsidR="00AC7452" w:rsidRDefault="00AC7452" w14:paraId="00000012" w14:textId="77777777">
      <w:pPr>
        <w:rPr>
          <w:rFonts w:ascii="Calibri" w:hAnsi="Calibri" w:eastAsia="Calibri" w:cs="Calibri"/>
        </w:rPr>
      </w:pPr>
    </w:p>
    <w:p w:rsidR="00AC7452" w:rsidRDefault="00910792" w14:paraId="00000013" w14:textId="77777777">
      <w:pPr>
        <w:rPr>
          <w:rFonts w:ascii="Calibri" w:hAnsi="Calibri" w:eastAsia="Calibri" w:cs="Calibri"/>
        </w:rPr>
      </w:pPr>
      <w:r>
        <w:rPr>
          <w:rFonts w:ascii="Calibri" w:hAnsi="Calibri" w:eastAsia="Calibri" w:cs="Calibri"/>
          <w:b/>
        </w:rPr>
        <w:t>Task 3</w:t>
      </w:r>
      <w:r>
        <w:rPr>
          <w:rFonts w:ascii="Calibri" w:hAnsi="Calibri" w:eastAsia="Calibri" w:cs="Calibri"/>
        </w:rPr>
        <w:t xml:space="preserve"> (15 minutes)</w:t>
      </w:r>
      <w:r>
        <w:rPr>
          <w:rFonts w:ascii="Calibri" w:hAnsi="Calibri" w:eastAsia="Calibri" w:cs="Calibri"/>
          <w:b/>
        </w:rPr>
        <w:t xml:space="preserve">: </w:t>
      </w:r>
      <w:r>
        <w:rPr>
          <w:rFonts w:ascii="Calibri" w:hAnsi="Calibri" w:eastAsia="Calibri" w:cs="Calibri"/>
        </w:rPr>
        <w:t xml:space="preserve">As a role, decide the top 2-3 mitigation strategies that your role would like to advocate for as well as 1-2 mitigation strategies that you think would not work well for your role. See the information below about how to write your response to this task. </w:t>
      </w:r>
    </w:p>
    <w:p w:rsidR="00AC7452" w:rsidRDefault="00AC7452" w14:paraId="00000014" w14:textId="77777777">
      <w:pPr>
        <w:rPr>
          <w:rFonts w:ascii="Calibri" w:hAnsi="Calibri" w:eastAsia="Calibri" w:cs="Calibri"/>
        </w:rPr>
      </w:pPr>
    </w:p>
    <w:p w:rsidR="00AC7452" w:rsidP="68FA47BB" w:rsidRDefault="00910792" w14:paraId="00000015" w14:textId="77777777">
      <w:pPr>
        <w:rPr>
          <w:rFonts w:ascii="Calibri" w:hAnsi="Calibri" w:eastAsia="Calibri" w:cs="Calibri"/>
          <w:lang w:val="en-US"/>
        </w:rPr>
      </w:pPr>
      <w:r w:rsidRPr="68FA47BB" w:rsidR="00910792">
        <w:rPr>
          <w:rFonts w:ascii="Calibri" w:hAnsi="Calibri" w:eastAsia="Calibri" w:cs="Calibri"/>
          <w:i w:val="1"/>
          <w:iCs w:val="1"/>
          <w:lang w:val="en-US"/>
        </w:rPr>
        <w:t xml:space="preserve">Keep in mind that you may need to lobby the government to provide loans, insurance programs or pay for large-scale engineering projects. </w:t>
      </w:r>
      <w:r w:rsidRPr="68FA47BB" w:rsidR="00910792">
        <w:rPr>
          <w:rFonts w:ascii="Calibri" w:hAnsi="Calibri" w:eastAsia="Calibri" w:cs="Calibri"/>
          <w:i w:val="1"/>
          <w:iCs w:val="1"/>
          <w:lang w:val="en-US"/>
        </w:rPr>
        <w:t>Or, if you are the government, you will be responsible for implementing large-scale engineering projects and deciding on whether or not you want to fund flood loan or insurance programs.</w:t>
      </w:r>
      <w:r w:rsidRPr="68FA47BB" w:rsidR="00910792">
        <w:rPr>
          <w:rFonts w:ascii="Calibri" w:hAnsi="Calibri" w:eastAsia="Calibri" w:cs="Calibri"/>
          <w:i w:val="1"/>
          <w:iCs w:val="1"/>
          <w:lang w:val="en-US"/>
        </w:rPr>
        <w:t xml:space="preserve"> </w:t>
      </w:r>
    </w:p>
    <w:p w:rsidR="00AC7452" w:rsidRDefault="00AC7452" w14:paraId="00000016" w14:textId="77777777">
      <w:pPr>
        <w:rPr>
          <w:rFonts w:ascii="Calibri" w:hAnsi="Calibri" w:eastAsia="Calibri" w:cs="Calibri"/>
        </w:rPr>
      </w:pPr>
    </w:p>
    <w:p w:rsidR="00AC7452" w:rsidRDefault="00910792" w14:paraId="00000017" w14:textId="77777777">
      <w:pPr>
        <w:rPr>
          <w:rFonts w:ascii="Calibri" w:hAnsi="Calibri" w:eastAsia="Calibri" w:cs="Calibri"/>
        </w:rPr>
      </w:pPr>
      <w:r>
        <w:rPr>
          <w:rFonts w:ascii="Calibri" w:hAnsi="Calibri" w:eastAsia="Calibri" w:cs="Calibri"/>
        </w:rPr>
        <w:t xml:space="preserve">Your response to this question can be in </w:t>
      </w:r>
      <w:r>
        <w:rPr>
          <w:rFonts w:ascii="Calibri" w:hAnsi="Calibri" w:eastAsia="Calibri" w:cs="Calibri"/>
          <w:b/>
        </w:rPr>
        <w:t>bullet point</w:t>
      </w:r>
      <w:r>
        <w:rPr>
          <w:rFonts w:ascii="Calibri" w:hAnsi="Calibri" w:eastAsia="Calibri" w:cs="Calibri"/>
        </w:rPr>
        <w:t xml:space="preserve"> or </w:t>
      </w:r>
      <w:r>
        <w:rPr>
          <w:rFonts w:ascii="Calibri" w:hAnsi="Calibri" w:eastAsia="Calibri" w:cs="Calibri"/>
          <w:b/>
        </w:rPr>
        <w:t>paragraph form</w:t>
      </w:r>
      <w:r>
        <w:rPr>
          <w:rFonts w:ascii="Calibri" w:hAnsi="Calibri" w:eastAsia="Calibri" w:cs="Calibri"/>
        </w:rPr>
        <w:t xml:space="preserve"> and should include:</w:t>
      </w:r>
    </w:p>
    <w:p w:rsidR="00AC7452" w:rsidRDefault="00910792" w14:paraId="00000018" w14:textId="77777777">
      <w:pPr>
        <w:numPr>
          <w:ilvl w:val="0"/>
          <w:numId w:val="1"/>
        </w:numPr>
        <w:rPr>
          <w:rFonts w:ascii="Calibri" w:hAnsi="Calibri" w:eastAsia="Calibri" w:cs="Calibri"/>
        </w:rPr>
      </w:pPr>
      <w:r>
        <w:rPr>
          <w:rFonts w:ascii="Calibri" w:hAnsi="Calibri" w:eastAsia="Calibri" w:cs="Calibri"/>
        </w:rPr>
        <w:t>A list of each mitigation strategy you would like to implement</w:t>
      </w:r>
    </w:p>
    <w:p w:rsidR="00AC7452" w:rsidP="68FA47BB" w:rsidRDefault="00910792" w14:paraId="00000019" w14:textId="07AC857D">
      <w:pPr>
        <w:numPr>
          <w:ilvl w:val="0"/>
          <w:numId w:val="1"/>
        </w:numPr>
        <w:rPr>
          <w:rFonts w:ascii="Calibri" w:hAnsi="Calibri" w:eastAsia="Calibri" w:cs="Calibri"/>
          <w:i w:val="1"/>
          <w:iCs w:val="1"/>
          <w:lang w:val="en-US"/>
        </w:rPr>
      </w:pPr>
      <w:r w:rsidRPr="68FA47BB" w:rsidR="00910792">
        <w:rPr>
          <w:rFonts w:ascii="Calibri" w:hAnsi="Calibri" w:eastAsia="Calibri" w:cs="Calibri"/>
          <w:lang w:val="en-US"/>
        </w:rPr>
        <w:t xml:space="preserve">How you suggest each mitigation is paid for (self-funded, govt. loan/insurance, govt. Only, </w:t>
      </w:r>
      <w:r w:rsidRPr="68FA47BB" w:rsidR="649BDD99">
        <w:rPr>
          <w:rFonts w:ascii="Calibri" w:hAnsi="Calibri" w:eastAsia="Calibri" w:cs="Calibri"/>
          <w:lang w:val="en-US"/>
        </w:rPr>
        <w:t>etc.) --</w:t>
      </w:r>
      <w:r w:rsidRPr="68FA47BB" w:rsidR="56AF411A">
        <w:rPr>
          <w:rFonts w:ascii="Calibri" w:hAnsi="Calibri" w:eastAsia="Calibri" w:cs="Calibri"/>
          <w:lang w:val="en-US"/>
        </w:rPr>
        <w:t xml:space="preserve"> </w:t>
      </w:r>
      <w:r w:rsidRPr="68FA47BB" w:rsidR="00910792">
        <w:rPr>
          <w:rFonts w:ascii="Calibri" w:hAnsi="Calibri" w:eastAsia="Calibri" w:cs="Calibri"/>
          <w:i w:val="1"/>
          <w:iCs w:val="1"/>
          <w:lang w:val="en-US"/>
        </w:rPr>
        <w:t xml:space="preserve">recall that the amount of money available for flood mitigation </w:t>
      </w:r>
      <w:r w:rsidRPr="68FA47BB" w:rsidR="2FB7250D">
        <w:rPr>
          <w:rFonts w:ascii="Calibri" w:hAnsi="Calibri" w:eastAsia="Calibri" w:cs="Calibri"/>
          <w:i w:val="1"/>
          <w:iCs w:val="1"/>
          <w:lang w:val="en-US"/>
        </w:rPr>
        <w:t>for each role</w:t>
      </w:r>
      <w:r w:rsidRPr="68FA47BB" w:rsidR="00910792">
        <w:rPr>
          <w:rFonts w:ascii="Calibri" w:hAnsi="Calibri" w:eastAsia="Calibri" w:cs="Calibri"/>
          <w:i w:val="1"/>
          <w:iCs w:val="1"/>
          <w:lang w:val="en-US"/>
        </w:rPr>
        <w:t xml:space="preserve"> and the cost </w:t>
      </w:r>
      <w:r w:rsidRPr="68FA47BB" w:rsidR="17B4543C">
        <w:rPr>
          <w:rFonts w:ascii="Calibri" w:hAnsi="Calibri" w:eastAsia="Calibri" w:cs="Calibri"/>
          <w:i w:val="1"/>
          <w:iCs w:val="1"/>
          <w:lang w:val="en-US"/>
        </w:rPr>
        <w:t xml:space="preserve">of </w:t>
      </w:r>
      <w:r w:rsidRPr="68FA47BB" w:rsidR="00910792">
        <w:rPr>
          <w:rFonts w:ascii="Calibri" w:hAnsi="Calibri" w:eastAsia="Calibri" w:cs="Calibri"/>
          <w:i w:val="1"/>
          <w:iCs w:val="1"/>
          <w:lang w:val="en-US"/>
        </w:rPr>
        <w:t xml:space="preserve">each mitigation </w:t>
      </w:r>
      <w:r w:rsidRPr="68FA47BB" w:rsidR="35D85D7D">
        <w:rPr>
          <w:rFonts w:ascii="Calibri" w:hAnsi="Calibri" w:eastAsia="Calibri" w:cs="Calibri"/>
          <w:i w:val="1"/>
          <w:iCs w:val="1"/>
          <w:lang w:val="en-US"/>
        </w:rPr>
        <w:t xml:space="preserve">strategy </w:t>
      </w:r>
      <w:r w:rsidRPr="68FA47BB" w:rsidR="00910792">
        <w:rPr>
          <w:rFonts w:ascii="Calibri" w:hAnsi="Calibri" w:eastAsia="Calibri" w:cs="Calibri"/>
          <w:i w:val="1"/>
          <w:iCs w:val="1"/>
          <w:lang w:val="en-US"/>
        </w:rPr>
        <w:t xml:space="preserve">is in the Mitigation </w:t>
      </w:r>
      <w:r w:rsidRPr="68FA47BB" w:rsidR="74E63680">
        <w:rPr>
          <w:rFonts w:ascii="Calibri" w:hAnsi="Calibri" w:eastAsia="Calibri" w:cs="Calibri"/>
          <w:i w:val="1"/>
          <w:iCs w:val="1"/>
          <w:lang w:val="en-US"/>
        </w:rPr>
        <w:t xml:space="preserve">Strategy and Role </w:t>
      </w:r>
      <w:r w:rsidRPr="68FA47BB" w:rsidR="00910792">
        <w:rPr>
          <w:rFonts w:ascii="Calibri" w:hAnsi="Calibri" w:eastAsia="Calibri" w:cs="Calibri"/>
          <w:i w:val="1"/>
          <w:iCs w:val="1"/>
          <w:lang w:val="en-US"/>
        </w:rPr>
        <w:t>Cheat Sheet (see Sakai or handout)</w:t>
      </w:r>
    </w:p>
    <w:p w:rsidR="00AC7452" w:rsidRDefault="00910792" w14:paraId="0000001A" w14:textId="77777777">
      <w:pPr>
        <w:numPr>
          <w:ilvl w:val="0"/>
          <w:numId w:val="1"/>
        </w:numPr>
        <w:rPr>
          <w:rFonts w:ascii="Calibri" w:hAnsi="Calibri" w:eastAsia="Calibri" w:cs="Calibri"/>
        </w:rPr>
      </w:pPr>
      <w:r>
        <w:rPr>
          <w:rFonts w:ascii="Calibri" w:hAnsi="Calibri" w:eastAsia="Calibri" w:cs="Calibri"/>
        </w:rPr>
        <w:t xml:space="preserve">Why do you think that each mitigation strategy you have selected is a good fit for your role’s community? </w:t>
      </w:r>
      <w:r>
        <w:rPr>
          <w:rFonts w:ascii="Calibri" w:hAnsi="Calibri" w:eastAsia="Calibri" w:cs="Calibri"/>
          <w:highlight w:val="white"/>
        </w:rPr>
        <w:t xml:space="preserve">Justify your answer using both your role’s finances, your role’s drivers, and any pros/cons of the strategy. </w:t>
      </w:r>
    </w:p>
    <w:p w:rsidR="00AC7452" w:rsidP="68FA47BB" w:rsidRDefault="00910792" w14:paraId="0000001B" w14:textId="77777777">
      <w:pPr>
        <w:numPr>
          <w:ilvl w:val="0"/>
          <w:numId w:val="1"/>
        </w:numPr>
        <w:rPr>
          <w:rFonts w:ascii="Calibri" w:hAnsi="Calibri" w:eastAsia="Calibri" w:cs="Calibri"/>
          <w:lang w:val="en-US"/>
        </w:rPr>
      </w:pPr>
      <w:r w:rsidRPr="68FA47BB" w:rsidR="00910792">
        <w:rPr>
          <w:rFonts w:ascii="Calibri" w:hAnsi="Calibri" w:eastAsia="Calibri" w:cs="Calibri"/>
          <w:lang w:val="en-US"/>
        </w:rPr>
        <w:t xml:space="preserve">What does your role think is </w:t>
      </w:r>
      <w:r w:rsidRPr="68FA47BB" w:rsidR="00910792">
        <w:rPr>
          <w:rFonts w:ascii="Calibri" w:hAnsi="Calibri" w:eastAsia="Calibri" w:cs="Calibri"/>
          <w:lang w:val="en-US"/>
        </w:rPr>
        <w:t>an appropriate level</w:t>
      </w:r>
      <w:r w:rsidRPr="68FA47BB" w:rsidR="00910792">
        <w:rPr>
          <w:rFonts w:ascii="Calibri" w:hAnsi="Calibri" w:eastAsia="Calibri" w:cs="Calibri"/>
          <w:lang w:val="en-US"/>
        </w:rPr>
        <w:t xml:space="preserve"> of protection from flooding? 50-year flood? 100-year flood? Moving out of the flood plain completely? </w:t>
      </w:r>
    </w:p>
    <w:p w:rsidR="00AC7452" w:rsidRDefault="00910792" w14:paraId="0000001C" w14:textId="77777777">
      <w:pPr>
        <w:numPr>
          <w:ilvl w:val="0"/>
          <w:numId w:val="1"/>
        </w:numPr>
        <w:rPr>
          <w:rFonts w:ascii="Calibri" w:hAnsi="Calibri" w:eastAsia="Calibri" w:cs="Calibri"/>
        </w:rPr>
      </w:pPr>
      <w:r>
        <w:rPr>
          <w:rFonts w:ascii="Calibri" w:hAnsi="Calibri" w:eastAsia="Calibri" w:cs="Calibri"/>
        </w:rPr>
        <w:t xml:space="preserve">What would a successful mitigation plan look like for your role? </w:t>
      </w:r>
    </w:p>
    <w:p w:rsidR="00AC7452" w:rsidP="68FA47BB" w:rsidRDefault="00910792" w14:paraId="0000001D" w14:textId="77777777">
      <w:pPr>
        <w:numPr>
          <w:ilvl w:val="0"/>
          <w:numId w:val="1"/>
        </w:numPr>
        <w:rPr>
          <w:rFonts w:ascii="Calibri" w:hAnsi="Calibri" w:eastAsia="Calibri" w:cs="Calibri"/>
          <w:lang w:val="en-US"/>
        </w:rPr>
      </w:pPr>
      <w:r w:rsidRPr="68FA47BB" w:rsidR="00910792">
        <w:rPr>
          <w:rFonts w:ascii="Calibri" w:hAnsi="Calibri" w:eastAsia="Calibri" w:cs="Calibri"/>
          <w:lang w:val="en-US"/>
        </w:rPr>
        <w:t xml:space="preserve">What 1-2 mitigation strategies are your role opposed to? Why are they </w:t>
      </w:r>
      <w:r w:rsidRPr="68FA47BB" w:rsidR="00910792">
        <w:rPr>
          <w:rFonts w:ascii="Calibri" w:hAnsi="Calibri" w:eastAsia="Calibri" w:cs="Calibri"/>
          <w:lang w:val="en-US"/>
        </w:rPr>
        <w:t>bad</w:t>
      </w:r>
      <w:r w:rsidRPr="68FA47BB" w:rsidR="00910792">
        <w:rPr>
          <w:rFonts w:ascii="Calibri" w:hAnsi="Calibri" w:eastAsia="Calibri" w:cs="Calibri"/>
          <w:lang w:val="en-US"/>
        </w:rPr>
        <w:t xml:space="preserve"> for your role?</w:t>
      </w:r>
    </w:p>
    <w:p w:rsidR="00AC7452" w:rsidRDefault="00AC7452" w14:paraId="0000001E" w14:textId="77777777">
      <w:pPr>
        <w:rPr>
          <w:rFonts w:ascii="Calibri" w:hAnsi="Calibri" w:eastAsia="Calibri" w:cs="Calibri"/>
        </w:rPr>
      </w:pPr>
    </w:p>
    <w:p w:rsidR="00AC7452" w:rsidP="68FA47BB" w:rsidRDefault="00910792" w14:paraId="0000001F" w14:textId="58C69826">
      <w:pPr>
        <w:rPr>
          <w:rFonts w:ascii="Calibri" w:hAnsi="Calibri" w:eastAsia="Calibri" w:cs="Calibri"/>
          <w:b w:val="1"/>
          <w:bCs w:val="1"/>
          <w:lang w:val="en-US"/>
        </w:rPr>
      </w:pPr>
      <w:r w:rsidRPr="59333EC6" w:rsidR="00910792">
        <w:rPr>
          <w:rFonts w:ascii="Calibri" w:hAnsi="Calibri" w:eastAsia="Calibri" w:cs="Calibri"/>
          <w:b w:val="1"/>
          <w:bCs w:val="1"/>
          <w:lang w:val="en-US"/>
        </w:rPr>
        <w:t>After you complete Task 3, you will break into 3 town halls with people from other roles. To see the agenda and your responsibilities in that town hall,</w:t>
      </w:r>
      <w:r w:rsidRPr="59333EC6" w:rsidR="5201F3AD">
        <w:rPr>
          <w:rFonts w:ascii="Calibri" w:hAnsi="Calibri" w:eastAsia="Calibri" w:cs="Calibri"/>
          <w:b w:val="1"/>
          <w:bCs w:val="1"/>
          <w:lang w:val="en-US"/>
        </w:rPr>
        <w:t xml:space="preserve"> see the town hall agenda, below, for reference.</w:t>
      </w:r>
    </w:p>
    <w:p w:rsidR="59333EC6" w:rsidP="59333EC6" w:rsidRDefault="59333EC6" w14:paraId="2DA5F429" w14:textId="32E3CD57">
      <w:pPr>
        <w:rPr>
          <w:rFonts w:ascii="Calibri" w:hAnsi="Calibri" w:eastAsia="Calibri" w:cs="Calibri"/>
          <w:b w:val="1"/>
          <w:bCs w:val="1"/>
          <w:lang w:val="en-US"/>
        </w:rPr>
      </w:pPr>
    </w:p>
    <w:p w:rsidR="59333EC6" w:rsidP="59333EC6" w:rsidRDefault="59333EC6" w14:paraId="7B4C834E" w14:textId="370FA71E">
      <w:pPr>
        <w:rPr>
          <w:rFonts w:ascii="Calibri" w:hAnsi="Calibri" w:eastAsia="Calibri" w:cs="Calibri"/>
          <w:b w:val="1"/>
          <w:bCs w:val="1"/>
          <w:lang w:val="en-US"/>
        </w:rPr>
      </w:pPr>
    </w:p>
    <w:p w:rsidR="5201F3AD" w:rsidP="68FA47BB" w:rsidRDefault="5201F3AD" w14:paraId="5C515474" w14:textId="73A5D67C">
      <w:pPr>
        <w:spacing w:before="0" w:beforeAutospacing="off" w:after="0" w:afterAutospacing="off" w:line="276" w:lineRule="auto"/>
        <w:jc w:val="center"/>
        <w:rPr>
          <w:rFonts w:ascii="Arial" w:hAnsi="Arial" w:eastAsia="Arial" w:cs="Arial"/>
          <w:b w:val="0"/>
          <w:bCs w:val="0"/>
          <w:i w:val="0"/>
          <w:iCs w:val="0"/>
          <w:caps w:val="0"/>
          <w:smallCaps w:val="0"/>
          <w:noProof w:val="0"/>
          <w:color w:val="000000" w:themeColor="text1" w:themeTint="FF" w:themeShade="FF"/>
          <w:sz w:val="22"/>
          <w:szCs w:val="22"/>
          <w:lang w:val="en-US"/>
        </w:rPr>
      </w:pPr>
      <w:r w:rsidRPr="68FA47BB" w:rsidR="5201F3AD">
        <w:rPr>
          <w:rFonts w:ascii="Arial" w:hAnsi="Arial" w:eastAsia="Arial" w:cs="Arial"/>
          <w:b w:val="1"/>
          <w:bCs w:val="1"/>
          <w:i w:val="0"/>
          <w:iCs w:val="0"/>
          <w:caps w:val="0"/>
          <w:smallCaps w:val="0"/>
          <w:strike w:val="0"/>
          <w:dstrike w:val="0"/>
          <w:noProof w:val="0"/>
          <w:color w:val="000000" w:themeColor="text1" w:themeTint="FF" w:themeShade="FF"/>
          <w:sz w:val="22"/>
          <w:szCs w:val="22"/>
          <w:u w:val="single"/>
          <w:lang w:val="en"/>
        </w:rPr>
        <w:t>Town Hall Meeting Agenda</w:t>
      </w:r>
    </w:p>
    <w:p w:rsidR="68FA47BB" w:rsidP="68FA47BB" w:rsidRDefault="68FA47BB" w14:paraId="632265EA" w14:textId="6D3B292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201F3AD" w:rsidP="68FA47BB" w:rsidRDefault="5201F3AD" w14:paraId="38C0181A" w14:textId="5386189C">
      <w:pPr>
        <w:pStyle w:val="ListParagraph"/>
        <w:numPr>
          <w:ilvl w:val="0"/>
          <w:numId w:val="3"/>
        </w:numPr>
        <w:spacing w:before="220" w:beforeAutospacing="off" w:after="220" w:afterAutospacing="off" w:line="276"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68FA47BB" w:rsidR="5201F3AD">
        <w:rPr>
          <w:rFonts w:ascii="Calibri" w:hAnsi="Calibri" w:eastAsia="Calibri" w:cs="Calibri"/>
          <w:b w:val="1"/>
          <w:bCs w:val="1"/>
          <w:i w:val="0"/>
          <w:iCs w:val="0"/>
          <w:caps w:val="0"/>
          <w:smallCaps w:val="0"/>
          <w:strike w:val="0"/>
          <w:dstrike w:val="0"/>
          <w:noProof w:val="0"/>
          <w:color w:val="000000" w:themeColor="text1" w:themeTint="FF" w:themeShade="FF"/>
          <w:sz w:val="22"/>
          <w:szCs w:val="22"/>
          <w:u w:val="none"/>
          <w:lang w:val="en"/>
        </w:rPr>
        <w:t>Develop and sign a code of conduct for the agenda</w:t>
      </w:r>
      <w:r w:rsidRPr="68FA47BB" w:rsidR="5201F3AD">
        <w:rPr>
          <w:rFonts w:ascii="Calibri" w:hAnsi="Calibri" w:eastAsia="Calibri" w:cs="Calibri"/>
          <w:b w:val="0"/>
          <w:bCs w:val="0"/>
          <w:i w:val="0"/>
          <w:iCs w:val="0"/>
          <w:caps w:val="0"/>
          <w:smallCaps w:val="0"/>
          <w:strike w:val="0"/>
          <w:dstrike w:val="0"/>
          <w:noProof w:val="0"/>
          <w:color w:val="000000" w:themeColor="text1" w:themeTint="FF" w:themeShade="FF"/>
          <w:sz w:val="22"/>
          <w:szCs w:val="22"/>
          <w:u w:val="none"/>
          <w:lang w:val="en"/>
        </w:rPr>
        <w:t xml:space="preserve"> - worksheet will be handed out at beginning of town hall </w:t>
      </w:r>
      <w:r w:rsidRPr="68FA47BB" w:rsidR="5201F3AD">
        <w:rPr>
          <w:rFonts w:ascii="Calibri" w:hAnsi="Calibri" w:eastAsia="Calibri" w:cs="Calibri"/>
          <w:b w:val="0"/>
          <w:bCs w:val="0"/>
          <w:i w:val="1"/>
          <w:iCs w:val="1"/>
          <w:caps w:val="0"/>
          <w:smallCaps w:val="0"/>
          <w:strike w:val="0"/>
          <w:dstrike w:val="0"/>
          <w:noProof w:val="0"/>
          <w:color w:val="000000" w:themeColor="text1" w:themeTint="FF" w:themeShade="FF"/>
          <w:sz w:val="22"/>
          <w:szCs w:val="22"/>
          <w:u w:val="none"/>
          <w:lang w:val="en"/>
        </w:rPr>
        <w:t>(10 minutes)</w:t>
      </w:r>
    </w:p>
    <w:p w:rsidR="5201F3AD" w:rsidP="68FA47BB" w:rsidRDefault="5201F3AD" w14:paraId="609F8D08" w14:textId="244E40FB">
      <w:pPr>
        <w:pStyle w:val="ListParagraph"/>
        <w:numPr>
          <w:ilvl w:val="0"/>
          <w:numId w:val="3"/>
        </w:numPr>
        <w:spacing w:before="220" w:beforeAutospacing="off" w:after="220" w:afterAutospacing="off" w:line="276"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68FA47BB" w:rsidR="5201F3AD">
        <w:rPr>
          <w:rFonts w:ascii="Calibri" w:hAnsi="Calibri" w:eastAsia="Calibri" w:cs="Calibri"/>
          <w:b w:val="1"/>
          <w:bCs w:val="1"/>
          <w:i w:val="0"/>
          <w:iCs w:val="0"/>
          <w:caps w:val="0"/>
          <w:smallCaps w:val="0"/>
          <w:strike w:val="0"/>
          <w:dstrike w:val="0"/>
          <w:noProof w:val="0"/>
          <w:color w:val="000000" w:themeColor="text1" w:themeTint="FF" w:themeShade="FF"/>
          <w:sz w:val="22"/>
          <w:szCs w:val="22"/>
          <w:u w:val="none"/>
          <w:lang w:val="en"/>
        </w:rPr>
        <w:t>Town hall introduction and welcome</w:t>
      </w:r>
      <w:r w:rsidRPr="68FA47BB" w:rsidR="5201F3AD">
        <w:rPr>
          <w:rFonts w:ascii="Calibri" w:hAnsi="Calibri" w:eastAsia="Calibri" w:cs="Calibri"/>
          <w:b w:val="0"/>
          <w:bCs w:val="0"/>
          <w:i w:val="0"/>
          <w:iCs w:val="0"/>
          <w:caps w:val="0"/>
          <w:smallCaps w:val="0"/>
          <w:strike w:val="0"/>
          <w:dstrike w:val="0"/>
          <w:noProof w:val="0"/>
          <w:color w:val="000000" w:themeColor="text1" w:themeTint="FF" w:themeShade="FF"/>
          <w:sz w:val="22"/>
          <w:szCs w:val="22"/>
          <w:u w:val="none"/>
          <w:lang w:val="en"/>
        </w:rPr>
        <w:t xml:space="preserve"> from the Texas Living Water Project (TLWP)</w:t>
      </w:r>
      <w:r w:rsidRPr="68FA47BB" w:rsidR="5201F3AD">
        <w:rPr>
          <w:rFonts w:ascii="Calibri" w:hAnsi="Calibri" w:eastAsia="Calibri" w:cs="Calibri"/>
          <w:b w:val="0"/>
          <w:bCs w:val="0"/>
          <w:i w:val="1"/>
          <w:iCs w:val="1"/>
          <w:caps w:val="0"/>
          <w:smallCaps w:val="0"/>
          <w:strike w:val="0"/>
          <w:dstrike w:val="0"/>
          <w:noProof w:val="0"/>
          <w:color w:val="000000" w:themeColor="text1" w:themeTint="FF" w:themeShade="FF"/>
          <w:sz w:val="22"/>
          <w:szCs w:val="22"/>
          <w:u w:val="none"/>
          <w:lang w:val="en"/>
        </w:rPr>
        <w:t xml:space="preserve"> (5 minutes)</w:t>
      </w:r>
    </w:p>
    <w:p w:rsidR="5201F3AD" w:rsidP="68FA47BB" w:rsidRDefault="5201F3AD" w14:paraId="1E4EAE29" w14:textId="53AEEAE7">
      <w:pPr>
        <w:pStyle w:val="ListParagraph"/>
        <w:numPr>
          <w:ilvl w:val="0"/>
          <w:numId w:val="5"/>
        </w:numPr>
        <w:spacing w:before="220" w:beforeAutospacing="off" w:after="220" w:afterAutospacing="off" w:line="276"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68FA47BB" w:rsidR="5201F3AD">
        <w:rPr>
          <w:rFonts w:ascii="Calibri" w:hAnsi="Calibri" w:eastAsia="Calibri" w:cs="Calibri"/>
          <w:b w:val="1"/>
          <w:bCs w:val="1"/>
          <w:i w:val="0"/>
          <w:iCs w:val="0"/>
          <w:caps w:val="0"/>
          <w:smallCaps w:val="0"/>
          <w:strike w:val="0"/>
          <w:dstrike w:val="0"/>
          <w:noProof w:val="0"/>
          <w:color w:val="000000" w:themeColor="text1" w:themeTint="FF" w:themeShade="FF"/>
          <w:sz w:val="22"/>
          <w:szCs w:val="22"/>
          <w:u w:val="none"/>
          <w:lang w:val="en"/>
        </w:rPr>
        <w:t>Town Hall Attendee Introductions</w:t>
      </w:r>
      <w:r w:rsidRPr="68FA47BB" w:rsidR="5201F3AD">
        <w:rPr>
          <w:rFonts w:ascii="Calibri" w:hAnsi="Calibri" w:eastAsia="Calibri" w:cs="Calibri"/>
          <w:b w:val="0"/>
          <w:bCs w:val="0"/>
          <w:i w:val="0"/>
          <w:iCs w:val="0"/>
          <w:caps w:val="0"/>
          <w:smallCaps w:val="0"/>
          <w:strike w:val="0"/>
          <w:dstrike w:val="0"/>
          <w:noProof w:val="0"/>
          <w:color w:val="000000" w:themeColor="text1" w:themeTint="FF" w:themeShade="FF"/>
          <w:sz w:val="22"/>
          <w:szCs w:val="22"/>
          <w:u w:val="none"/>
          <w:lang w:val="en"/>
        </w:rPr>
        <w:t xml:space="preserve"> </w:t>
      </w:r>
      <w:r w:rsidRPr="68FA47BB" w:rsidR="5201F3AD">
        <w:rPr>
          <w:rFonts w:ascii="Calibri" w:hAnsi="Calibri" w:eastAsia="Calibri" w:cs="Calibri"/>
          <w:b w:val="0"/>
          <w:bCs w:val="0"/>
          <w:i w:val="1"/>
          <w:iCs w:val="1"/>
          <w:caps w:val="0"/>
          <w:smallCaps w:val="0"/>
          <w:strike w:val="0"/>
          <w:dstrike w:val="0"/>
          <w:noProof w:val="0"/>
          <w:color w:val="000000" w:themeColor="text1" w:themeTint="FF" w:themeShade="FF"/>
          <w:sz w:val="22"/>
          <w:szCs w:val="22"/>
          <w:u w:val="none"/>
          <w:lang w:val="en"/>
        </w:rPr>
        <w:t>(3 minutes per role)</w:t>
      </w:r>
    </w:p>
    <w:p w:rsidR="5201F3AD" w:rsidP="68FA47BB" w:rsidRDefault="5201F3AD" w14:paraId="41BF5364" w14:textId="61FA1B76">
      <w:pPr>
        <w:pStyle w:val="ListParagraph"/>
        <w:numPr>
          <w:ilvl w:val="1"/>
          <w:numId w:val="6"/>
        </w:numPr>
        <w:spacing w:before="220" w:beforeAutospacing="off" w:after="220" w:afterAutospacing="off" w:line="276"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68FA47BB" w:rsidR="5201F3AD">
        <w:rPr>
          <w:rFonts w:ascii="Calibri" w:hAnsi="Calibri" w:eastAsia="Calibri" w:cs="Calibri"/>
          <w:b w:val="0"/>
          <w:bCs w:val="0"/>
          <w:i w:val="0"/>
          <w:iCs w:val="0"/>
          <w:caps w:val="0"/>
          <w:smallCaps w:val="0"/>
          <w:strike w:val="0"/>
          <w:dstrike w:val="0"/>
          <w:noProof w:val="0"/>
          <w:color w:val="000000" w:themeColor="text1" w:themeTint="FF" w:themeShade="FF"/>
          <w:sz w:val="22"/>
          <w:szCs w:val="22"/>
          <w:u w:val="none"/>
          <w:lang w:val="en-US"/>
        </w:rPr>
        <w:t>TLWP will call on each role to introduce themselves. Each role will state their role, a little bit about their role, and will describe what they are advocating for.</w:t>
      </w:r>
    </w:p>
    <w:p w:rsidR="5201F3AD" w:rsidP="68FA47BB" w:rsidRDefault="5201F3AD" w14:paraId="6A7E3A7C" w14:textId="67B6A62B">
      <w:pPr>
        <w:pStyle w:val="ListParagraph"/>
        <w:numPr>
          <w:ilvl w:val="0"/>
          <w:numId w:val="5"/>
        </w:numPr>
        <w:spacing w:before="220" w:beforeAutospacing="off" w:after="220" w:afterAutospacing="off" w:line="276"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68FA47BB" w:rsidR="5201F3AD">
        <w:rPr>
          <w:rFonts w:ascii="Calibri" w:hAnsi="Calibri" w:eastAsia="Calibri" w:cs="Calibri"/>
          <w:b w:val="1"/>
          <w:bCs w:val="1"/>
          <w:i w:val="0"/>
          <w:iCs w:val="0"/>
          <w:caps w:val="0"/>
          <w:smallCaps w:val="0"/>
          <w:strike w:val="0"/>
          <w:dstrike w:val="0"/>
          <w:noProof w:val="0"/>
          <w:color w:val="000000" w:themeColor="text1" w:themeTint="FF" w:themeShade="FF"/>
          <w:sz w:val="22"/>
          <w:szCs w:val="22"/>
          <w:u w:val="none"/>
          <w:lang w:val="en"/>
        </w:rPr>
        <w:t>Open Discussion</w:t>
      </w:r>
      <w:r w:rsidRPr="68FA47BB" w:rsidR="5201F3AD">
        <w:rPr>
          <w:rFonts w:ascii="Calibri" w:hAnsi="Calibri" w:eastAsia="Calibri" w:cs="Calibri"/>
          <w:b w:val="0"/>
          <w:bCs w:val="0"/>
          <w:i w:val="0"/>
          <w:iCs w:val="0"/>
          <w:caps w:val="0"/>
          <w:smallCaps w:val="0"/>
          <w:strike w:val="0"/>
          <w:dstrike w:val="0"/>
          <w:noProof w:val="0"/>
          <w:color w:val="000000" w:themeColor="text1" w:themeTint="FF" w:themeShade="FF"/>
          <w:sz w:val="22"/>
          <w:szCs w:val="22"/>
          <w:u w:val="none"/>
          <w:lang w:val="en"/>
        </w:rPr>
        <w:t xml:space="preserve"> moderated by TLWP </w:t>
      </w:r>
      <w:r w:rsidRPr="68FA47BB" w:rsidR="5201F3AD">
        <w:rPr>
          <w:rFonts w:ascii="Calibri" w:hAnsi="Calibri" w:eastAsia="Calibri" w:cs="Calibri"/>
          <w:b w:val="0"/>
          <w:bCs w:val="0"/>
          <w:i w:val="1"/>
          <w:iCs w:val="1"/>
          <w:caps w:val="0"/>
          <w:smallCaps w:val="0"/>
          <w:strike w:val="0"/>
          <w:dstrike w:val="0"/>
          <w:noProof w:val="0"/>
          <w:color w:val="000000" w:themeColor="text1" w:themeTint="FF" w:themeShade="FF"/>
          <w:sz w:val="22"/>
          <w:szCs w:val="22"/>
          <w:u w:val="none"/>
          <w:lang w:val="en"/>
        </w:rPr>
        <w:t>(15 minutes)</w:t>
      </w:r>
    </w:p>
    <w:p w:rsidR="5201F3AD" w:rsidP="68FA47BB" w:rsidRDefault="5201F3AD" w14:paraId="6B9AE77A" w14:textId="0C0320A2">
      <w:pPr>
        <w:pStyle w:val="ListParagraph"/>
        <w:numPr>
          <w:ilvl w:val="0"/>
          <w:numId w:val="5"/>
        </w:numPr>
        <w:spacing w:before="220" w:beforeAutospacing="off" w:after="220" w:afterAutospacing="off" w:line="276"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68FA47BB" w:rsidR="5201F3AD">
        <w:rPr>
          <w:rFonts w:ascii="Calibri" w:hAnsi="Calibri" w:eastAsia="Calibri" w:cs="Calibri"/>
          <w:b w:val="1"/>
          <w:bCs w:val="1"/>
          <w:i w:val="0"/>
          <w:iCs w:val="0"/>
          <w:caps w:val="0"/>
          <w:smallCaps w:val="0"/>
          <w:strike w:val="0"/>
          <w:dstrike w:val="0"/>
          <w:noProof w:val="0"/>
          <w:color w:val="000000" w:themeColor="text1" w:themeTint="FF" w:themeShade="FF"/>
          <w:sz w:val="22"/>
          <w:szCs w:val="22"/>
          <w:u w:val="none"/>
          <w:lang w:val="en-US"/>
        </w:rPr>
        <w:t>Proposal development:</w:t>
      </w:r>
      <w:r w:rsidRPr="68FA47BB" w:rsidR="5201F3AD">
        <w:rPr>
          <w:rFonts w:ascii="Calibri" w:hAnsi="Calibri" w:eastAsia="Calibri" w:cs="Calibri"/>
          <w:b w:val="0"/>
          <w:bCs w:val="0"/>
          <w:i w:val="0"/>
          <w:iCs w:val="0"/>
          <w:caps w:val="0"/>
          <w:smallCaps w:val="0"/>
          <w:strike w:val="0"/>
          <w:dstrike w:val="0"/>
          <w:noProof w:val="0"/>
          <w:color w:val="000000" w:themeColor="text1" w:themeTint="FF" w:themeShade="FF"/>
          <w:sz w:val="22"/>
          <w:szCs w:val="22"/>
          <w:u w:val="none"/>
          <w:lang w:val="en-US"/>
        </w:rPr>
        <w:t xml:space="preserve"> Participants in the town hall will work on coming up with between 2 to 3 proposals. For example, certain roles may want to work together to put together a different proposal than people representing a different group of roles. TLWP can participate in any of these working groups. A working group proposal worksheet is posted on the Flood Role Play Lesson page on Sakai </w:t>
      </w:r>
      <w:r w:rsidRPr="68FA47BB" w:rsidR="5201F3AD">
        <w:rPr>
          <w:rFonts w:ascii="Calibri" w:hAnsi="Calibri" w:eastAsia="Calibri" w:cs="Calibri"/>
          <w:b w:val="0"/>
          <w:bCs w:val="0"/>
          <w:i w:val="1"/>
          <w:iCs w:val="1"/>
          <w:caps w:val="0"/>
          <w:smallCaps w:val="0"/>
          <w:strike w:val="0"/>
          <w:dstrike w:val="0"/>
          <w:noProof w:val="0"/>
          <w:color w:val="000000" w:themeColor="text1" w:themeTint="FF" w:themeShade="FF"/>
          <w:sz w:val="22"/>
          <w:szCs w:val="22"/>
          <w:u w:val="none"/>
          <w:lang w:val="en-US"/>
        </w:rPr>
        <w:t xml:space="preserve">(20 minutes) </w:t>
      </w:r>
    </w:p>
    <w:p w:rsidR="5201F3AD" w:rsidP="68FA47BB" w:rsidRDefault="5201F3AD" w14:paraId="4C590B9C" w14:textId="7CDBC540">
      <w:pPr>
        <w:pStyle w:val="ListParagraph"/>
        <w:numPr>
          <w:ilvl w:val="0"/>
          <w:numId w:val="5"/>
        </w:numPr>
        <w:spacing w:before="220" w:beforeAutospacing="off" w:after="220" w:afterAutospacing="off" w:line="276"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68FA47BB" w:rsidR="5201F3AD">
        <w:rPr>
          <w:rFonts w:ascii="Calibri" w:hAnsi="Calibri" w:eastAsia="Calibri" w:cs="Calibri"/>
          <w:b w:val="1"/>
          <w:bCs w:val="1"/>
          <w:i w:val="0"/>
          <w:iCs w:val="0"/>
          <w:caps w:val="0"/>
          <w:smallCaps w:val="0"/>
          <w:strike w:val="0"/>
          <w:dstrike w:val="0"/>
          <w:noProof w:val="0"/>
          <w:color w:val="000000" w:themeColor="text1" w:themeTint="FF" w:themeShade="FF"/>
          <w:sz w:val="22"/>
          <w:szCs w:val="22"/>
          <w:u w:val="none"/>
          <w:lang w:val="en"/>
        </w:rPr>
        <w:t xml:space="preserve">Proposal presentation: </w:t>
      </w:r>
      <w:r w:rsidRPr="68FA47BB" w:rsidR="5201F3AD">
        <w:rPr>
          <w:rFonts w:ascii="Calibri" w:hAnsi="Calibri" w:eastAsia="Calibri" w:cs="Calibri"/>
          <w:b w:val="0"/>
          <w:bCs w:val="0"/>
          <w:i w:val="0"/>
          <w:iCs w:val="0"/>
          <w:caps w:val="0"/>
          <w:smallCaps w:val="0"/>
          <w:strike w:val="0"/>
          <w:dstrike w:val="0"/>
          <w:noProof w:val="0"/>
          <w:color w:val="000000" w:themeColor="text1" w:themeTint="FF" w:themeShade="FF"/>
          <w:sz w:val="22"/>
          <w:szCs w:val="22"/>
          <w:u w:val="none"/>
          <w:lang w:val="en"/>
        </w:rPr>
        <w:t>Each working group will present their proposal to the town hall including what mitigation strategies they hope to implement, how they will be paid for, and why they have selected those strategies. (</w:t>
      </w:r>
      <w:r w:rsidRPr="68FA47BB" w:rsidR="5201F3AD">
        <w:rPr>
          <w:rFonts w:ascii="Calibri" w:hAnsi="Calibri" w:eastAsia="Calibri" w:cs="Calibri"/>
          <w:b w:val="0"/>
          <w:bCs w:val="0"/>
          <w:i w:val="1"/>
          <w:iCs w:val="1"/>
          <w:caps w:val="0"/>
          <w:smallCaps w:val="0"/>
          <w:strike w:val="0"/>
          <w:dstrike w:val="0"/>
          <w:noProof w:val="0"/>
          <w:color w:val="000000" w:themeColor="text1" w:themeTint="FF" w:themeShade="FF"/>
          <w:sz w:val="22"/>
          <w:szCs w:val="22"/>
          <w:u w:val="none"/>
          <w:lang w:val="en"/>
        </w:rPr>
        <w:t>5 minutes per working group)</w:t>
      </w:r>
    </w:p>
    <w:p w:rsidR="5201F3AD" w:rsidP="68FA47BB" w:rsidRDefault="5201F3AD" w14:paraId="4DDC5D1F" w14:textId="5DD2CCFF">
      <w:pPr>
        <w:pStyle w:val="ListParagraph"/>
        <w:numPr>
          <w:ilvl w:val="0"/>
          <w:numId w:val="5"/>
        </w:numPr>
        <w:spacing w:before="220" w:beforeAutospacing="off" w:after="220" w:afterAutospacing="off" w:line="276"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68FA47BB" w:rsidR="5201F3AD">
        <w:rPr>
          <w:rFonts w:ascii="Calibri" w:hAnsi="Calibri" w:eastAsia="Calibri" w:cs="Calibri"/>
          <w:b w:val="1"/>
          <w:bCs w:val="1"/>
          <w:i w:val="0"/>
          <w:iCs w:val="0"/>
          <w:caps w:val="0"/>
          <w:smallCaps w:val="0"/>
          <w:strike w:val="0"/>
          <w:dstrike w:val="0"/>
          <w:noProof w:val="0"/>
          <w:color w:val="000000" w:themeColor="text1" w:themeTint="FF" w:themeShade="FF"/>
          <w:sz w:val="22"/>
          <w:szCs w:val="22"/>
          <w:u w:val="none"/>
          <w:lang w:val="en-US"/>
        </w:rPr>
        <w:t xml:space="preserve">Voting: </w:t>
      </w:r>
      <w:r w:rsidRPr="68FA47BB" w:rsidR="5201F3AD">
        <w:rPr>
          <w:rFonts w:ascii="Calibri" w:hAnsi="Calibri" w:eastAsia="Calibri" w:cs="Calibri"/>
          <w:b w:val="0"/>
          <w:bCs w:val="0"/>
          <w:i w:val="0"/>
          <w:iCs w:val="0"/>
          <w:caps w:val="0"/>
          <w:smallCaps w:val="0"/>
          <w:strike w:val="0"/>
          <w:dstrike w:val="0"/>
          <w:noProof w:val="0"/>
          <w:color w:val="000000" w:themeColor="text1" w:themeTint="FF" w:themeShade="FF"/>
          <w:sz w:val="22"/>
          <w:szCs w:val="22"/>
          <w:u w:val="none"/>
          <w:lang w:val="en-US"/>
        </w:rPr>
        <w:t xml:space="preserve">Led by the TLWP, each person at the town hall will cast their vote for the proposal that they would like to implement. The proposal with the most votes is what the city will plan to implement going forward. </w:t>
      </w:r>
      <w:r w:rsidRPr="68FA47BB" w:rsidR="5201F3AD">
        <w:rPr>
          <w:rFonts w:ascii="Calibri" w:hAnsi="Calibri" w:eastAsia="Calibri" w:cs="Calibri"/>
          <w:b w:val="0"/>
          <w:bCs w:val="0"/>
          <w:i w:val="1"/>
          <w:iCs w:val="1"/>
          <w:caps w:val="0"/>
          <w:smallCaps w:val="0"/>
          <w:strike w:val="0"/>
          <w:dstrike w:val="0"/>
          <w:noProof w:val="0"/>
          <w:color w:val="000000" w:themeColor="text1" w:themeTint="FF" w:themeShade="FF"/>
          <w:sz w:val="22"/>
          <w:szCs w:val="22"/>
          <w:u w:val="none"/>
          <w:lang w:val="en-US"/>
        </w:rPr>
        <w:t>(5 minutes)</w:t>
      </w:r>
    </w:p>
    <w:p w:rsidR="5201F3AD" w:rsidP="68FA47BB" w:rsidRDefault="5201F3AD" w14:paraId="5B963045" w14:textId="6E7F87E8">
      <w:pPr>
        <w:pStyle w:val="ListParagraph"/>
        <w:numPr>
          <w:ilvl w:val="1"/>
          <w:numId w:val="6"/>
        </w:numPr>
        <w:spacing w:before="220" w:beforeAutospacing="off" w:after="220" w:afterAutospacing="off" w:line="276"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68FA47BB" w:rsidR="5201F3AD">
        <w:rPr>
          <w:rFonts w:ascii="Calibri" w:hAnsi="Calibri" w:eastAsia="Calibri" w:cs="Calibri"/>
          <w:b w:val="0"/>
          <w:bCs w:val="0"/>
          <w:i w:val="0"/>
          <w:iCs w:val="0"/>
          <w:caps w:val="0"/>
          <w:smallCaps w:val="0"/>
          <w:strike w:val="0"/>
          <w:dstrike w:val="0"/>
          <w:noProof w:val="0"/>
          <w:color w:val="000000" w:themeColor="text1" w:themeTint="FF" w:themeShade="FF"/>
          <w:sz w:val="22"/>
          <w:szCs w:val="22"/>
          <w:u w:val="none"/>
          <w:lang w:val="en"/>
        </w:rPr>
        <w:t>Each team member of each role can vote independently.</w:t>
      </w:r>
    </w:p>
    <w:p w:rsidR="5201F3AD" w:rsidP="68FA47BB" w:rsidRDefault="5201F3AD" w14:paraId="57A0B77A" w14:textId="3CF2C724">
      <w:pPr>
        <w:pStyle w:val="ListParagraph"/>
        <w:numPr>
          <w:ilvl w:val="0"/>
          <w:numId w:val="5"/>
        </w:numPr>
        <w:spacing w:before="220" w:beforeAutospacing="off" w:after="220" w:afterAutospacing="off" w:line="276"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68FA47BB" w:rsidR="5201F3AD">
        <w:rPr>
          <w:rFonts w:ascii="Calibri" w:hAnsi="Calibri" w:eastAsia="Calibri" w:cs="Calibri"/>
          <w:b w:val="0"/>
          <w:bCs w:val="0"/>
          <w:i w:val="0"/>
          <w:iCs w:val="0"/>
          <w:caps w:val="0"/>
          <w:smallCaps w:val="0"/>
          <w:strike w:val="0"/>
          <w:dstrike w:val="0"/>
          <w:noProof w:val="0"/>
          <w:color w:val="000000" w:themeColor="text1" w:themeTint="FF" w:themeShade="FF"/>
          <w:sz w:val="22"/>
          <w:szCs w:val="22"/>
          <w:u w:val="none"/>
          <w:lang w:val="en"/>
        </w:rPr>
        <w:t>Decide on two people to present the final proposal to the whole class</w:t>
      </w:r>
      <w:r w:rsidRPr="68FA47BB" w:rsidR="5201F3AD">
        <w:rPr>
          <w:rFonts w:ascii="Calibri" w:hAnsi="Calibri" w:eastAsia="Calibri" w:cs="Calibri"/>
          <w:b w:val="0"/>
          <w:bCs w:val="0"/>
          <w:i w:val="1"/>
          <w:iCs w:val="1"/>
          <w:caps w:val="0"/>
          <w:smallCaps w:val="0"/>
          <w:strike w:val="0"/>
          <w:dstrike w:val="0"/>
          <w:noProof w:val="0"/>
          <w:color w:val="000000" w:themeColor="text1" w:themeTint="FF" w:themeShade="FF"/>
          <w:sz w:val="22"/>
          <w:szCs w:val="22"/>
          <w:u w:val="none"/>
          <w:lang w:val="en"/>
        </w:rPr>
        <w:t xml:space="preserve"> (5 minutes)</w:t>
      </w:r>
    </w:p>
    <w:p w:rsidR="5201F3AD" w:rsidP="68FA47BB" w:rsidRDefault="5201F3AD" w14:paraId="6408AC7A" w14:textId="56229DC4">
      <w:pPr>
        <w:pStyle w:val="ListParagraph"/>
        <w:numPr>
          <w:ilvl w:val="1"/>
          <w:numId w:val="6"/>
        </w:numPr>
        <w:spacing w:before="220" w:beforeAutospacing="off" w:after="220" w:afterAutospacing="off" w:line="276"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68FA47BB" w:rsidR="5201F3AD">
        <w:rPr>
          <w:rFonts w:ascii="Calibri" w:hAnsi="Calibri" w:eastAsia="Calibri" w:cs="Calibri"/>
          <w:b w:val="0"/>
          <w:bCs w:val="0"/>
          <w:i w:val="0"/>
          <w:iCs w:val="0"/>
          <w:caps w:val="0"/>
          <w:smallCaps w:val="0"/>
          <w:strike w:val="0"/>
          <w:dstrike w:val="0"/>
          <w:noProof w:val="0"/>
          <w:color w:val="000000" w:themeColor="text1" w:themeTint="FF" w:themeShade="FF"/>
          <w:sz w:val="22"/>
          <w:szCs w:val="22"/>
          <w:u w:val="none"/>
          <w:lang w:val="en-US"/>
        </w:rPr>
        <w:t>This will be a ~ 5-minute verbal presentation to the class that includes which mitigation strategies were chosen in the final plan, why they were chosen, and how things will be paid for. We will put your proposal document on the projector and you will talk us through it.</w:t>
      </w:r>
    </w:p>
    <w:p w:rsidR="68FA47BB" w:rsidP="68FA47BB" w:rsidRDefault="68FA47BB" w14:paraId="1DD25759" w14:textId="58069936">
      <w:pPr>
        <w:rPr>
          <w:rFonts w:ascii="Calibri" w:hAnsi="Calibri" w:eastAsia="Calibri" w:cs="Calibri"/>
          <w:b w:val="1"/>
          <w:bCs w:val="1"/>
          <w:lang w:val="en-US"/>
        </w:rPr>
      </w:pPr>
    </w:p>
    <w:sectPr w:rsidR="00AC7452">
      <w:pgSz w:w="12240" w:h="15840" w:orient="portrait"/>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12">
    <w:nsid w:val="703a76ad"/>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3"/>
      <w:numFmt w:val="lowerLetter"/>
      <w:lvlText w:val="%2."/>
      <w:lvlJc w:val="left"/>
      <w:pPr>
        <w:ind w:left="1440" w:hanging="360"/>
      </w:pPr>
      <w:rPr>
        <w:rFonts w:hint="default" w:ascii="Calibri" w:hAnsi="Calibri"/>
      </w:r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1">
    <w:nsid w:val="23332c1d"/>
    <w:multiLevelType xmlns:w="http://schemas.openxmlformats.org/wordprocessingml/2006/main" w:val="multilevel"/>
    <w:lvl xmlns:w="http://schemas.openxmlformats.org/wordprocessingml/2006/main" w:ilvl="0">
      <w:start w:val="8"/>
      <w:numFmt w:val="decimal"/>
      <w:lvlText w:val="%1."/>
      <w:lvlJc w:val="left"/>
      <w:pPr>
        <w:ind w:left="720" w:hanging="360"/>
      </w:pPr>
      <w:rPr>
        <w:rFonts w:hint="default" w:ascii="Calibri" w:hAnsi="Calibri"/>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0">
    <w:nsid w:val="249ecbf0"/>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2"/>
      <w:numFmt w:val="lowerLetter"/>
      <w:lvlText w:val="%2."/>
      <w:lvlJc w:val="left"/>
      <w:pPr>
        <w:ind w:left="1440" w:hanging="360"/>
      </w:pPr>
      <w:rPr>
        <w:rFonts w:hint="default" w:ascii="Calibri" w:hAnsi="Calibri"/>
      </w:r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9">
    <w:nsid w:val="d32a615"/>
    <w:multiLevelType xmlns:w="http://schemas.openxmlformats.org/wordprocessingml/2006/main" w:val="multilevel"/>
    <w:lvl xmlns:w="http://schemas.openxmlformats.org/wordprocessingml/2006/main" w:ilvl="0">
      <w:start w:val="7"/>
      <w:numFmt w:val="decimal"/>
      <w:lvlText w:val="%1."/>
      <w:lvlJc w:val="left"/>
      <w:pPr>
        <w:ind w:left="720" w:hanging="360"/>
      </w:pPr>
      <w:rPr>
        <w:rFonts w:hint="default" w:ascii="Calibri" w:hAnsi="Calibri"/>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
    <w:nsid w:val="1b81b1ff"/>
    <w:multiLevelType xmlns:w="http://schemas.openxmlformats.org/wordprocessingml/2006/main" w:val="multilevel"/>
    <w:lvl xmlns:w="http://schemas.openxmlformats.org/wordprocessingml/2006/main" w:ilvl="0">
      <w:start w:val="6"/>
      <w:numFmt w:val="decimal"/>
      <w:lvlText w:val="%1."/>
      <w:lvlJc w:val="left"/>
      <w:pPr>
        <w:ind w:left="720" w:hanging="360"/>
      </w:pPr>
      <w:rPr>
        <w:rFonts w:hint="default" w:ascii="Calibri" w:hAnsi="Calibri"/>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
    <w:nsid w:val="509cdb36"/>
    <w:multiLevelType xmlns:w="http://schemas.openxmlformats.org/wordprocessingml/2006/main" w:val="multilevel"/>
    <w:lvl xmlns:w="http://schemas.openxmlformats.org/wordprocessingml/2006/main" w:ilvl="0">
      <w:start w:val="5"/>
      <w:numFmt w:val="decimal"/>
      <w:lvlText w:val="%1."/>
      <w:lvlJc w:val="left"/>
      <w:pPr>
        <w:ind w:left="720" w:hanging="360"/>
      </w:pPr>
      <w:rPr>
        <w:rFonts w:hint="default" w:ascii="Calibri" w:hAnsi="Calibri"/>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
    <w:nsid w:val="a0f868a"/>
    <w:multiLevelType xmlns:w="http://schemas.openxmlformats.org/wordprocessingml/2006/main" w:val="multilevel"/>
    <w:lvl xmlns:w="http://schemas.openxmlformats.org/wordprocessingml/2006/main" w:ilvl="0">
      <w:start w:val="4"/>
      <w:numFmt w:val="decimal"/>
      <w:lvlText w:val="%1."/>
      <w:lvlJc w:val="left"/>
      <w:pPr>
        <w:ind w:left="720" w:hanging="360"/>
      </w:pPr>
      <w:rPr>
        <w:rFonts w:hint="default" w:ascii="Calibri" w:hAnsi="Calibri"/>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
    <w:nsid w:val="2fc5223"/>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rPr>
        <w:rFonts w:hint="default" w:ascii="Calibri" w:hAnsi="Calibri"/>
      </w:r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
    <w:nsid w:val="2ea8b8e1"/>
    <w:multiLevelType xmlns:w="http://schemas.openxmlformats.org/wordprocessingml/2006/main" w:val="multilevel"/>
    <w:lvl xmlns:w="http://schemas.openxmlformats.org/wordprocessingml/2006/main" w:ilvl="0">
      <w:start w:val="3"/>
      <w:numFmt w:val="decimal"/>
      <w:lvlText w:val="%1."/>
      <w:lvlJc w:val="left"/>
      <w:pPr>
        <w:ind w:left="720" w:hanging="360"/>
      </w:pPr>
      <w:rPr>
        <w:rFonts w:hint="default" w:ascii="Calibri" w:hAnsi="Calibri"/>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
    <w:nsid w:val="73fbb3e2"/>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Calibri" w:hAnsi="Calibri"/>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
    <w:nsid w:val="73500d4"/>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Calibri" w:hAnsi="Calibri"/>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38C3584B"/>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78BE55A9"/>
    <w:multiLevelType w:val="multilevel"/>
    <w:tmpl w:val="FFFFFFFF"/>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1" w16cid:durableId="1594632440">
    <w:abstractNumId w:val="1"/>
  </w:num>
  <w:num w:numId="2" w16cid:durableId="4481636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452"/>
    <w:rsid w:val="00910792"/>
    <w:rsid w:val="009F26E5"/>
    <w:rsid w:val="00AC7452"/>
    <w:rsid w:val="02D5563B"/>
    <w:rsid w:val="03A92917"/>
    <w:rsid w:val="0C0A18D5"/>
    <w:rsid w:val="17B4543C"/>
    <w:rsid w:val="1EDF55E1"/>
    <w:rsid w:val="1F015C80"/>
    <w:rsid w:val="2850CEBB"/>
    <w:rsid w:val="2FB7250D"/>
    <w:rsid w:val="35D85D7D"/>
    <w:rsid w:val="445EE298"/>
    <w:rsid w:val="49F913DC"/>
    <w:rsid w:val="51EE23B5"/>
    <w:rsid w:val="5201F3AD"/>
    <w:rsid w:val="55FEF2B4"/>
    <w:rsid w:val="56AF411A"/>
    <w:rsid w:val="5748EDD2"/>
    <w:rsid w:val="59333EC6"/>
    <w:rsid w:val="59B23645"/>
    <w:rsid w:val="5A76FAE2"/>
    <w:rsid w:val="5EB46A9B"/>
    <w:rsid w:val="649BDD99"/>
    <w:rsid w:val="686121F8"/>
    <w:rsid w:val="68FA47BB"/>
    <w:rsid w:val="6AE94293"/>
    <w:rsid w:val="74E63680"/>
    <w:rsid w:val="7EC9AD3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docId w15:val="{31019625-F592-49D0-8206-BF8ECEA0A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hAnsi="Arial" w:eastAsia="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Dolan, Wayana</lastModifiedBy>
  <revision>3</revision>
  <dcterms:created xsi:type="dcterms:W3CDTF">2024-06-25T21:18:00.0000000Z</dcterms:created>
  <dcterms:modified xsi:type="dcterms:W3CDTF">2024-07-22T20:09:03.3522664Z</dcterms:modified>
</coreProperties>
</file>